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E5" w:rsidRPr="00943907" w:rsidRDefault="00B30BE5" w:rsidP="00943907">
      <w:pPr>
        <w:jc w:val="center"/>
        <w:rPr>
          <w:rFonts w:cs="Times New Roman"/>
          <w:b/>
        </w:rPr>
      </w:pPr>
      <w:r w:rsidRPr="00943907">
        <w:rPr>
          <w:rFonts w:cs="Times New Roman"/>
          <w:b/>
        </w:rPr>
        <w:t>Інформація про загальну кількість</w:t>
      </w:r>
    </w:p>
    <w:p w:rsidR="00B30BE5" w:rsidRPr="00943907" w:rsidRDefault="00B30BE5" w:rsidP="0089035F">
      <w:pPr>
        <w:jc w:val="center"/>
        <w:rPr>
          <w:rFonts w:cs="Times New Roman"/>
        </w:rPr>
      </w:pPr>
      <w:r w:rsidRPr="00943907">
        <w:rPr>
          <w:rFonts w:cs="Times New Roman"/>
        </w:rPr>
        <w:t xml:space="preserve">простих іменних акцій та голосуючих простих іменних акцій </w:t>
      </w:r>
      <w:r w:rsidRPr="0064664C">
        <w:rPr>
          <w:b/>
        </w:rPr>
        <w:t>П</w:t>
      </w:r>
      <w:r>
        <w:rPr>
          <w:b/>
        </w:rPr>
        <w:t>РИВАТ</w:t>
      </w:r>
      <w:r w:rsidRPr="0064664C">
        <w:rPr>
          <w:b/>
        </w:rPr>
        <w:t>НОГО АКЦІОНЕРНОГО ТОВАРИСТВА</w:t>
      </w:r>
      <w:r>
        <w:rPr>
          <w:b/>
        </w:rPr>
        <w:t xml:space="preserve"> "ПОКРОВСЬКА РЕАЛБАЗА"</w:t>
      </w:r>
      <w:r w:rsidRPr="00943907">
        <w:rPr>
          <w:rFonts w:cs="Times New Roman"/>
          <w:b/>
        </w:rPr>
        <w:t>станом на "</w:t>
      </w:r>
      <w:r>
        <w:rPr>
          <w:rFonts w:cs="Times New Roman"/>
          <w:b/>
        </w:rPr>
        <w:t>20</w:t>
      </w:r>
      <w:r w:rsidRPr="00943907">
        <w:rPr>
          <w:rFonts w:cs="Times New Roman"/>
          <w:b/>
        </w:rPr>
        <w:t>" квітня 202</w:t>
      </w:r>
      <w:r>
        <w:rPr>
          <w:rFonts w:cs="Times New Roman"/>
          <w:b/>
        </w:rPr>
        <w:t>1</w:t>
      </w:r>
      <w:r w:rsidRPr="00943907">
        <w:rPr>
          <w:rFonts w:cs="Times New Roman"/>
          <w:b/>
        </w:rPr>
        <w:t xml:space="preserve"> року,</w:t>
      </w:r>
      <w:r w:rsidRPr="00943907">
        <w:rPr>
          <w:rFonts w:cs="Times New Roman"/>
        </w:rPr>
        <w:t xml:space="preserve"> тобто на дату складання переліку акціонерів, які мають право на участь у річних Загальних зборах  акціонерів Товариства, які відбудуться "</w:t>
      </w:r>
      <w:r w:rsidRPr="00943907">
        <w:rPr>
          <w:rFonts w:cs="Times New Roman"/>
          <w:b/>
        </w:rPr>
        <w:t>2</w:t>
      </w:r>
      <w:r>
        <w:rPr>
          <w:rFonts w:cs="Times New Roman"/>
          <w:b/>
        </w:rPr>
        <w:t>6</w:t>
      </w:r>
      <w:r w:rsidRPr="00943907">
        <w:rPr>
          <w:rFonts w:cs="Times New Roman"/>
          <w:b/>
        </w:rPr>
        <w:t>" квітня 202</w:t>
      </w:r>
      <w:r>
        <w:rPr>
          <w:rFonts w:cs="Times New Roman"/>
          <w:b/>
        </w:rPr>
        <w:t>1</w:t>
      </w:r>
      <w:r w:rsidRPr="00943907">
        <w:rPr>
          <w:rFonts w:cs="Times New Roman"/>
          <w:b/>
        </w:rPr>
        <w:t xml:space="preserve"> року</w:t>
      </w:r>
      <w:r w:rsidRPr="00943907">
        <w:rPr>
          <w:rFonts w:cs="Times New Roman"/>
        </w:rPr>
        <w:t>:</w:t>
      </w:r>
    </w:p>
    <w:p w:rsidR="00B30BE5" w:rsidRPr="006A3DC4" w:rsidRDefault="00B30BE5" w:rsidP="0094390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A3DC4">
        <w:rPr>
          <w:rFonts w:ascii="Times New Roman" w:hAnsi="Times New Roman"/>
          <w:sz w:val="24"/>
          <w:szCs w:val="24"/>
          <w:lang w:val="uk-UA"/>
        </w:rPr>
        <w:t xml:space="preserve">Загальна кількість простих іменних акцій – </w:t>
      </w:r>
      <w:r w:rsidRPr="006A3DC4">
        <w:rPr>
          <w:rFonts w:ascii="Times New Roman" w:hAnsi="Times New Roman"/>
          <w:b/>
          <w:sz w:val="24"/>
          <w:szCs w:val="24"/>
          <w:lang w:val="uk-UA" w:eastAsia="ru-RU"/>
        </w:rPr>
        <w:t>3 444 108</w:t>
      </w:r>
      <w:r w:rsidRPr="006A3DC4">
        <w:rPr>
          <w:rFonts w:ascii="Times New Roman" w:hAnsi="Times New Roman"/>
          <w:sz w:val="24"/>
          <w:szCs w:val="24"/>
          <w:lang w:val="uk-UA"/>
        </w:rPr>
        <w:t xml:space="preserve"> шт.;</w:t>
      </w:r>
    </w:p>
    <w:p w:rsidR="00B30BE5" w:rsidRPr="00B86BB7" w:rsidRDefault="00B30BE5" w:rsidP="0094390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86BB7">
        <w:rPr>
          <w:rFonts w:ascii="Times New Roman" w:hAnsi="Times New Roman"/>
          <w:sz w:val="24"/>
          <w:szCs w:val="24"/>
          <w:lang w:val="uk-UA"/>
        </w:rPr>
        <w:t xml:space="preserve">Загальна кількість голосуючих простих іменних акцій – </w:t>
      </w:r>
      <w:r w:rsidRPr="00B86BB7">
        <w:rPr>
          <w:rFonts w:ascii="Times New Roman" w:hAnsi="Times New Roman"/>
          <w:b/>
          <w:color w:val="000000"/>
          <w:w w:val="104"/>
          <w:sz w:val="24"/>
          <w:szCs w:val="24"/>
        </w:rPr>
        <w:t>3</w:t>
      </w:r>
      <w:r w:rsidRPr="00B86BB7">
        <w:rPr>
          <w:rFonts w:ascii="Times New Roman" w:hAnsi="Times New Roman"/>
          <w:b/>
          <w:color w:val="000000"/>
          <w:w w:val="104"/>
          <w:sz w:val="24"/>
          <w:szCs w:val="24"/>
          <w:lang w:val="uk-UA"/>
        </w:rPr>
        <w:t xml:space="preserve"> 302 056</w:t>
      </w:r>
      <w:r w:rsidRPr="00B86BB7">
        <w:rPr>
          <w:rFonts w:ascii="Times New Roman" w:hAnsi="Times New Roman"/>
          <w:sz w:val="24"/>
          <w:szCs w:val="24"/>
          <w:lang w:val="uk-UA"/>
        </w:rPr>
        <w:t xml:space="preserve"> шт.</w:t>
      </w:r>
    </w:p>
    <w:p w:rsidR="00B30BE5" w:rsidRPr="00943907" w:rsidRDefault="00B30BE5" w:rsidP="00943907">
      <w:pPr>
        <w:rPr>
          <w:rFonts w:cs="Times New Roman"/>
        </w:rPr>
      </w:pPr>
    </w:p>
    <w:p w:rsidR="00B30BE5" w:rsidRPr="006F3E4F" w:rsidRDefault="00B30BE5">
      <w:r w:rsidRPr="006F3E4F">
        <w:rPr>
          <w:rFonts w:cs="Times New Roman"/>
        </w:rPr>
        <w:t xml:space="preserve">                             Голова правління                     </w:t>
      </w:r>
      <w:r>
        <w:rPr>
          <w:rFonts w:cs="Times New Roman"/>
        </w:rPr>
        <w:t xml:space="preserve">        </w:t>
      </w:r>
      <w:r w:rsidRPr="006F3E4F">
        <w:rPr>
          <w:rFonts w:cs="Times New Roman"/>
        </w:rPr>
        <w:t xml:space="preserve">                      О.О. </w:t>
      </w:r>
      <w:r w:rsidRPr="006F3E4F">
        <w:t>Білаборода</w:t>
      </w: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p w:rsidR="00B30BE5" w:rsidRDefault="00B30BE5">
      <w:pPr>
        <w:rPr>
          <w:lang w:val="ru-RU"/>
        </w:rPr>
      </w:pPr>
    </w:p>
    <w:sectPr w:rsidR="00B30BE5" w:rsidSect="00756499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36D99"/>
    <w:multiLevelType w:val="hybridMultilevel"/>
    <w:tmpl w:val="AA947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C15"/>
    <w:rsid w:val="00011490"/>
    <w:rsid w:val="0003060B"/>
    <w:rsid w:val="00096469"/>
    <w:rsid w:val="000C18D9"/>
    <w:rsid w:val="000D7168"/>
    <w:rsid w:val="00180A21"/>
    <w:rsid w:val="001912AB"/>
    <w:rsid w:val="001A1902"/>
    <w:rsid w:val="001B4E8B"/>
    <w:rsid w:val="002154C0"/>
    <w:rsid w:val="002334B2"/>
    <w:rsid w:val="00287931"/>
    <w:rsid w:val="00486E52"/>
    <w:rsid w:val="00492C91"/>
    <w:rsid w:val="00501684"/>
    <w:rsid w:val="00565980"/>
    <w:rsid w:val="005C7462"/>
    <w:rsid w:val="006053F4"/>
    <w:rsid w:val="0064664C"/>
    <w:rsid w:val="00686D8C"/>
    <w:rsid w:val="006A1CC2"/>
    <w:rsid w:val="006A3DC4"/>
    <w:rsid w:val="006B58C9"/>
    <w:rsid w:val="006E3D99"/>
    <w:rsid w:val="006E53FB"/>
    <w:rsid w:val="006F3E4F"/>
    <w:rsid w:val="00744641"/>
    <w:rsid w:val="00756499"/>
    <w:rsid w:val="007C0673"/>
    <w:rsid w:val="007C357F"/>
    <w:rsid w:val="007D7B39"/>
    <w:rsid w:val="007E1C15"/>
    <w:rsid w:val="00867AF1"/>
    <w:rsid w:val="00883D53"/>
    <w:rsid w:val="0089035F"/>
    <w:rsid w:val="008D5872"/>
    <w:rsid w:val="00943907"/>
    <w:rsid w:val="009837A1"/>
    <w:rsid w:val="009A3B53"/>
    <w:rsid w:val="009B1192"/>
    <w:rsid w:val="009F4C63"/>
    <w:rsid w:val="00A41DC5"/>
    <w:rsid w:val="00A57322"/>
    <w:rsid w:val="00AC0640"/>
    <w:rsid w:val="00AE04DF"/>
    <w:rsid w:val="00AF0A12"/>
    <w:rsid w:val="00B07512"/>
    <w:rsid w:val="00B1676E"/>
    <w:rsid w:val="00B30BE5"/>
    <w:rsid w:val="00B406FC"/>
    <w:rsid w:val="00B4275E"/>
    <w:rsid w:val="00B86BB7"/>
    <w:rsid w:val="00CA5682"/>
    <w:rsid w:val="00D03504"/>
    <w:rsid w:val="00D76C86"/>
    <w:rsid w:val="00D928F7"/>
    <w:rsid w:val="00E1283B"/>
    <w:rsid w:val="00E345A1"/>
    <w:rsid w:val="00E80291"/>
    <w:rsid w:val="00E96060"/>
    <w:rsid w:val="00ED39B9"/>
    <w:rsid w:val="00EE0197"/>
    <w:rsid w:val="00F22358"/>
    <w:rsid w:val="00F47287"/>
    <w:rsid w:val="00FC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15"/>
    <w:pPr>
      <w:widowControl w:val="0"/>
      <w:suppressAutoHyphens/>
    </w:pPr>
    <w:rPr>
      <w:rFonts w:ascii="Times New Roman" w:hAnsi="Times New Roman" w:cs="Calibri"/>
      <w:kern w:val="1"/>
      <w:sz w:val="24"/>
      <w:szCs w:val="24"/>
      <w:lang w:val="uk-UA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6D8C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90</Words>
  <Characters>519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загальну кількість акцій та голосуючих акцій станом на дату складення переліку акціонерів, які мають право на участь у Загальних зборах </dc:title>
  <dc:subject/>
  <dc:creator>Admin</dc:creator>
  <cp:keywords/>
  <dc:description/>
  <cp:lastModifiedBy>AUDUT EA</cp:lastModifiedBy>
  <cp:revision>16</cp:revision>
  <dcterms:created xsi:type="dcterms:W3CDTF">2020-04-22T12:48:00Z</dcterms:created>
  <dcterms:modified xsi:type="dcterms:W3CDTF">2021-04-13T07:44:00Z</dcterms:modified>
</cp:coreProperties>
</file>